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..................................... SULH HUKUK MAHKEMESİ MÜDÜRLÜĞÜ'NE</w:t>
      </w:r>
    </w:p>
    <w:p/>
    <w:p/>
    <w:p>
      <w:r>
        <w:rPr>
          <w:b w:val="0"/>
          <w:sz w:val="22"/>
        </w:rPr>
        <w:t>DOSYA NO : .....................................................</w:t>
      </w:r>
    </w:p>
    <w:p>
      <w:r>
        <w:rPr>
          <w:b w:val="0"/>
          <w:sz w:val="22"/>
        </w:rPr>
        <w:t>KONU : İtirazın İptali Cevap Dilekçesi</w:t>
      </w:r>
    </w:p>
    <w:p/>
    <w:p/>
    <w:p>
      <w:r>
        <w:rPr>
          <w:b/>
          <w:sz w:val="24"/>
        </w:rPr>
        <w:t>DAVALI :</w:t>
      </w:r>
    </w:p>
    <w:p>
      <w:r>
        <w:rPr>
          <w:b w:val="0"/>
          <w:sz w:val="22"/>
        </w:rPr>
        <w:t>Adı Soyadı / Unvanı : ____________________________________________</w:t>
      </w:r>
    </w:p>
    <w:p>
      <w:r>
        <w:rPr>
          <w:b w:val="0"/>
          <w:sz w:val="22"/>
        </w:rPr>
        <w:t>Adres : _________________________________________________________</w:t>
      </w:r>
    </w:p>
    <w:p>
      <w:r>
        <w:rPr>
          <w:b w:val="0"/>
          <w:sz w:val="22"/>
        </w:rPr>
        <w:t>T.C. Kimlik No / Vergi No : _____________________________________</w:t>
      </w:r>
    </w:p>
    <w:p/>
    <w:p>
      <w:r>
        <w:rPr>
          <w:b/>
          <w:sz w:val="24"/>
        </w:rPr>
        <w:t>DAVACI :</w:t>
      </w:r>
    </w:p>
    <w:p>
      <w:r>
        <w:rPr>
          <w:b w:val="0"/>
          <w:sz w:val="22"/>
        </w:rPr>
        <w:t>Adı Soyadı / Unvanı : ____________________________________________</w:t>
      </w:r>
    </w:p>
    <w:p>
      <w:r>
        <w:rPr>
          <w:b w:val="0"/>
          <w:sz w:val="22"/>
        </w:rPr>
        <w:t>Adres : _________________________________________________________</w:t>
      </w:r>
    </w:p>
    <w:p>
      <w:r>
        <w:rPr>
          <w:b w:val="0"/>
          <w:sz w:val="22"/>
        </w:rPr>
        <w:t>T.C. Kimlik No / Vergi No : _____________________________________</w:t>
      </w:r>
    </w:p>
    <w:p/>
    <w:p/>
    <w:p>
      <w:r>
        <w:rPr>
          <w:b/>
          <w:sz w:val="24"/>
        </w:rPr>
        <w:t>AÇIKLAMALAR :</w:t>
      </w:r>
    </w:p>
    <w:p>
      <w:r>
        <w:rPr>
          <w:b w:val="0"/>
          <w:sz w:val="22"/>
        </w:rPr>
        <w:t>Tarafımıza tebliğ edilen itirazın iptali talebine ilişkin dilekçeye cevaben;</w:t>
      </w:r>
    </w:p>
    <w:p>
      <w:r>
        <w:rPr>
          <w:b w:val="0"/>
          <w:sz w:val="22"/>
        </w:rPr>
        <w:t>1. İtirazın iptali talebinin dayandığı alacağın varlığı ve miktarı hususunda ihtilaf bulunmaktadır.</w:t>
      </w:r>
    </w:p>
    <w:p>
      <w:r>
        <w:rPr>
          <w:b w:val="0"/>
          <w:sz w:val="22"/>
        </w:rPr>
        <w:t>2. Borcun varlığı ve miktarı konusunda tarafımızca çeşitli itirazlar yapılmış olup, bu itirazlar mahkemenizce değerlendirilmelidir.</w:t>
      </w:r>
    </w:p>
    <w:p>
      <w:r>
        <w:rPr>
          <w:b w:val="0"/>
          <w:sz w:val="22"/>
        </w:rPr>
        <w:t>3. İtirazın iptali talebinin kabulü halinde haksız ve hukuka aykırı sonuçlar doğacağından, talebin reddi gerekmektedir.</w:t>
      </w:r>
    </w:p>
    <w:p/>
    <w:p>
      <w:r>
        <w:rPr>
          <w:b/>
          <w:sz w:val="24"/>
        </w:rPr>
        <w:t>HUKUKİ NEDENLER :</w:t>
      </w:r>
    </w:p>
    <w:p>
      <w:r>
        <w:rPr>
          <w:b w:val="0"/>
          <w:sz w:val="22"/>
        </w:rPr>
        <w:t>İlgili mevzuat, Türk Borçlar Kanunu, İcra ve İflas Kanunu ve ilgili diğer yasal düzenlemeler.</w:t>
      </w:r>
    </w:p>
    <w:p/>
    <w:p>
      <w:r>
        <w:rPr>
          <w:b/>
          <w:sz w:val="24"/>
        </w:rPr>
        <w:t>DELİLLER :</w:t>
      </w:r>
    </w:p>
    <w:p>
      <w:r>
        <w:rPr>
          <w:b w:val="0"/>
          <w:sz w:val="22"/>
        </w:rPr>
        <w:t>- Yazılı belgeler</w:t>
      </w:r>
    </w:p>
    <w:p>
      <w:r>
        <w:rPr>
          <w:b w:val="0"/>
          <w:sz w:val="22"/>
        </w:rPr>
        <w:t>- Tanık beyanları</w:t>
      </w:r>
    </w:p>
    <w:p>
      <w:r>
        <w:rPr>
          <w:b w:val="0"/>
          <w:sz w:val="22"/>
        </w:rPr>
        <w:t>- İhtiyaç halinde bilirkişi raporu</w:t>
      </w:r>
    </w:p>
    <w:p/>
    <w:p/>
    <w:p>
      <w:r>
        <w:rPr>
          <w:b/>
          <w:sz w:val="22"/>
        </w:rPr>
        <w:t>SONUÇ VE İSTEM :</w:t>
      </w:r>
    </w:p>
    <w:p>
      <w:r>
        <w:rPr>
          <w:b w:val="0"/>
          <w:sz w:val="22"/>
        </w:rPr>
        <w:t>Yukarıda arz ve izah edilen nedenlerle, itirazın iptali talebinin reddine, davanın reddi yolunda karar verilmesine karar verilmesini saygıyla arz ve talep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DAVALI</w:t>
              <w:br/>
              <w:br/>
              <w:t>İMZA: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VEKİLİ</w:t>
              <w:br/>
              <w:br/>
              <w:t>İMZA: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https://dilekcesihizli.com/itirazın-iptali-cevap-dilekcesi/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itiraz&#305;n-iptali-cevap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